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D34" w:rsidRDefault="00A74D34" w:rsidP="00A74D34">
      <w:pPr>
        <w:rPr>
          <w:b/>
          <w:sz w:val="28"/>
          <w:szCs w:val="28"/>
          <w:u w:val="single"/>
        </w:rPr>
      </w:pPr>
    </w:p>
    <w:p w:rsidR="00A74D34" w:rsidRDefault="00A74D34" w:rsidP="00A74D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Отчет  работы родительского комитета за 2020-2021 учебный год</w:t>
      </w:r>
    </w:p>
    <w:p w:rsidR="00A74D34" w:rsidRDefault="00A74D34" w:rsidP="00A74D34">
      <w:pPr>
        <w:rPr>
          <w:sz w:val="28"/>
          <w:szCs w:val="28"/>
        </w:rPr>
      </w:pP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Работа родительского комитета в течение учебного года велась в соответствии с утвержденным планом на учебный год.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начале сентября на классных родительских собраниях были избраны кандидатуры в состав общешкольного родительского комитета и в дальнейшем  сформирован родительский комитет школы в следующем составе:</w:t>
      </w:r>
    </w:p>
    <w:p w:rsidR="00A74D34" w:rsidRDefault="00A74D34" w:rsidP="00A74D34">
      <w:pPr>
        <w:jc w:val="both"/>
        <w:rPr>
          <w:bCs/>
          <w:spacing w:val="-1"/>
          <w:sz w:val="28"/>
          <w:szCs w:val="28"/>
        </w:rPr>
      </w:pPr>
      <w:r>
        <w:rPr>
          <w:bCs/>
          <w:spacing w:val="-1"/>
          <w:sz w:val="28"/>
          <w:szCs w:val="28"/>
        </w:rPr>
        <w:t xml:space="preserve">- председатель родительского комитета </w:t>
      </w:r>
      <w:r>
        <w:rPr>
          <w:sz w:val="28"/>
          <w:szCs w:val="28"/>
        </w:rPr>
        <w:t>- Алексеева Виктория Владимировна</w:t>
      </w:r>
      <w:r>
        <w:rPr>
          <w:bCs/>
          <w:spacing w:val="-1"/>
          <w:sz w:val="28"/>
          <w:szCs w:val="28"/>
        </w:rPr>
        <w:t xml:space="preserve"> 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bCs/>
          <w:spacing w:val="-1"/>
          <w:sz w:val="28"/>
          <w:szCs w:val="28"/>
        </w:rPr>
        <w:t xml:space="preserve">- секретарь – </w:t>
      </w:r>
      <w:proofErr w:type="spellStart"/>
      <w:r>
        <w:rPr>
          <w:sz w:val="28"/>
          <w:szCs w:val="28"/>
        </w:rPr>
        <w:t>Зиангирова</w:t>
      </w:r>
      <w:proofErr w:type="spellEnd"/>
      <w:r>
        <w:rPr>
          <w:sz w:val="28"/>
          <w:szCs w:val="28"/>
        </w:rPr>
        <w:t xml:space="preserve"> Гульнара </w:t>
      </w:r>
      <w:proofErr w:type="spellStart"/>
      <w:r>
        <w:rPr>
          <w:sz w:val="28"/>
          <w:szCs w:val="28"/>
        </w:rPr>
        <w:t>Рашитовна</w:t>
      </w:r>
      <w:proofErr w:type="spellEnd"/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санитарно-хозяйственная комиссия  –  Солдатова Оксана Владимировна 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учебная комиссия – Хохлова Ирина Николаевна 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работа с культурно-массовыми мероприятиями – </w:t>
      </w:r>
      <w:proofErr w:type="spellStart"/>
      <w:r>
        <w:rPr>
          <w:sz w:val="28"/>
          <w:szCs w:val="28"/>
        </w:rPr>
        <w:t>Латфулина</w:t>
      </w:r>
      <w:proofErr w:type="spellEnd"/>
      <w:r>
        <w:rPr>
          <w:sz w:val="28"/>
          <w:szCs w:val="28"/>
        </w:rPr>
        <w:t xml:space="preserve"> Юлия Анатольевна.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данном составе комиссия работала на протяжении учебного года.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Совместно с библиотекарем школы </w:t>
      </w:r>
      <w:proofErr w:type="spellStart"/>
      <w:r>
        <w:rPr>
          <w:sz w:val="28"/>
          <w:szCs w:val="28"/>
        </w:rPr>
        <w:t>Исмаиловой</w:t>
      </w:r>
      <w:proofErr w:type="spellEnd"/>
      <w:r>
        <w:rPr>
          <w:sz w:val="28"/>
          <w:szCs w:val="28"/>
        </w:rPr>
        <w:t xml:space="preserve"> Л.И. в сентябре был оформлен стенд «Для вас, родители», где регулярно обновлялся материал. Разработка информационных тематических бюллетеней для родителей и обучающихся на сайте ДХШ №2 в </w:t>
      </w:r>
      <w:proofErr w:type="spellStart"/>
      <w:r>
        <w:rPr>
          <w:sz w:val="28"/>
          <w:szCs w:val="28"/>
        </w:rPr>
        <w:t>Instagram</w:t>
      </w:r>
      <w:proofErr w:type="spellEnd"/>
      <w:r>
        <w:rPr>
          <w:sz w:val="28"/>
          <w:szCs w:val="28"/>
        </w:rPr>
        <w:t xml:space="preserve">, </w:t>
      </w:r>
      <w:hyperlink r:id="rId5" w:tgtFrame="_blank" w:history="1">
        <w:r>
          <w:rPr>
            <w:sz w:val="28"/>
            <w:szCs w:val="28"/>
          </w:rPr>
          <w:t>edu.tatar.ru</w:t>
        </w:r>
      </w:hyperlink>
      <w:r>
        <w:rPr>
          <w:sz w:val="28"/>
          <w:szCs w:val="28"/>
        </w:rPr>
        <w:t>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bCs/>
          <w:sz w:val="28"/>
          <w:szCs w:val="28"/>
        </w:rPr>
        <w:t>В течение года было проведено 3 заседания родительского комитета школы</w:t>
      </w:r>
      <w:r>
        <w:rPr>
          <w:sz w:val="28"/>
          <w:szCs w:val="28"/>
        </w:rPr>
        <w:t>, на которых рассматривались следующие вопросы: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Ознакомление и обсуждение «Отчет о </w:t>
      </w:r>
      <w:proofErr w:type="spellStart"/>
      <w:r>
        <w:rPr>
          <w:sz w:val="28"/>
          <w:szCs w:val="28"/>
        </w:rPr>
        <w:t>самообследовании</w:t>
      </w:r>
      <w:proofErr w:type="spellEnd"/>
      <w:r>
        <w:rPr>
          <w:sz w:val="28"/>
          <w:szCs w:val="28"/>
        </w:rPr>
        <w:t xml:space="preserve"> МАУДО «Детская художественная школа №2» за 2019-2020 учебный год»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>2.Утверждение плана учебно-воспитательной работы на 2020-2021 учебный год.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Помощь в организации выездных экскурсий и конкурсов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(город Казань, Елабуга, Москва, Санкт-Петербург и др.).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>4. Проведение консультации для родителей по вопросам организации работы на период каникул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Подготовка учащихся к выпускным экзаменам. 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>6.Организация мероприятий по окончанию ДХШ №2 выпускных классов.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>7. Подведение итогов работы родительского комитета.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>8. Планирование работы родительского комитета школы на 2021-2022 учебный год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мере необходимости проводились: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консультации по интересующим вопросам родителей;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беседы членов родительского комитета с родителями, не обеспечивающими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своими детьми.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родительских собраний по графику, но, к сожалению, </w:t>
      </w:r>
      <w:proofErr w:type="gramStart"/>
      <w:r>
        <w:rPr>
          <w:sz w:val="28"/>
          <w:szCs w:val="28"/>
        </w:rPr>
        <w:t>ввиду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карантинными ограничениями общешкольные родительские собрания не проводились, собрания были только на уровне классного.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Систематически проводились встречи преподавателей с родителями по вопросам обучения и воспитания.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Привлечение родителей к оказанию помощи в проведении классных и общешкольных внеклассных мероприятий, к проведению бесед по классам о своих профессиях, работа велась, но смогли реализовать не во всех классах. На следующий учебный год необходимо активизировать данную работу.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и проведение родительских собраний в классах. Родители были ознакомлены: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t>- с Положением о промежуточной и итоговой аттестации обучающихся выпускных классов;</w:t>
      </w:r>
    </w:p>
    <w:p w:rsidR="00A74D34" w:rsidRDefault="00A74D34" w:rsidP="00A74D34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Качество ЗУН учащихся по результатам четверти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Запланированные общешкольные родительские собрания были отменены (причина – карантинные ограничения) и все вопросы были рассмотрены на классных собраниях. 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Наряду с учебными и воспитательными вопросами должное внимание уделялось </w:t>
      </w:r>
      <w:proofErr w:type="gramStart"/>
      <w:r>
        <w:rPr>
          <w:sz w:val="28"/>
          <w:szCs w:val="28"/>
        </w:rPr>
        <w:t>контролю за</w:t>
      </w:r>
      <w:proofErr w:type="gramEnd"/>
      <w:r>
        <w:rPr>
          <w:sz w:val="28"/>
          <w:szCs w:val="28"/>
        </w:rPr>
        <w:t xml:space="preserve"> выполнением санитарно-гигиенического режима в школе, эта работа в основном ложилась на Солдатову О.В. и администрацию школы.</w:t>
      </w:r>
    </w:p>
    <w:p w:rsidR="00A74D34" w:rsidRDefault="00A74D34" w:rsidP="00A74D3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последней встрече с выпускниками и родителями – это выпускной вечер было проведено чествование родителей за успехи в воспитании детей, за активную помощь школе.</w:t>
      </w:r>
    </w:p>
    <w:p w:rsidR="00A74D34" w:rsidRDefault="00A74D34" w:rsidP="00A74D34">
      <w:pPr>
        <w:pStyle w:val="Style5"/>
        <w:widowControl/>
        <w:spacing w:before="11" w:line="306" w:lineRule="exact"/>
        <w:ind w:firstLine="708"/>
        <w:jc w:val="both"/>
        <w:rPr>
          <w:rStyle w:val="FontStyle28"/>
          <w:sz w:val="28"/>
          <w:szCs w:val="28"/>
        </w:rPr>
      </w:pPr>
      <w:r>
        <w:rPr>
          <w:color w:val="000000"/>
          <w:sz w:val="28"/>
          <w:szCs w:val="28"/>
        </w:rPr>
        <w:t xml:space="preserve">По итогам прошедшего года </w:t>
      </w:r>
      <w:r>
        <w:rPr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признать работу родительского комитета за 2020-2021 учебный год  удовлетворительной.</w:t>
      </w:r>
    </w:p>
    <w:p w:rsidR="00A74D34" w:rsidRDefault="00A74D34" w:rsidP="00A74D34">
      <w:pPr>
        <w:pStyle w:val="3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A74D34" w:rsidRDefault="00A74D34" w:rsidP="00A74D34"/>
    <w:p w:rsidR="00A74D34" w:rsidRDefault="00A74D34" w:rsidP="00A74D34"/>
    <w:p w:rsidR="00A74D34" w:rsidRDefault="00A74D34" w:rsidP="00A74D34"/>
    <w:p w:rsidR="00A74D34" w:rsidRDefault="00A74D34" w:rsidP="00A74D34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Председатель родительского комитета      </w:t>
      </w:r>
      <w:r>
        <w:rPr>
          <w:sz w:val="28"/>
          <w:szCs w:val="28"/>
        </w:rPr>
        <w:tab/>
        <w:t>Алексеева В.В.</w:t>
      </w:r>
    </w:p>
    <w:p w:rsidR="008F3816" w:rsidRDefault="008F3816">
      <w:bookmarkStart w:id="0" w:name="_GoBack"/>
      <w:bookmarkEnd w:id="0"/>
    </w:p>
    <w:sectPr w:rsidR="008F381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D34"/>
    <w:rsid w:val="008F3816"/>
    <w:rsid w:val="00A7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D3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A74D34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74D34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2">
    <w:name w:val="Знак2"/>
    <w:basedOn w:val="a"/>
    <w:rsid w:val="00A74D34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customStyle="1" w:styleId="Style5">
    <w:name w:val="Style5"/>
    <w:basedOn w:val="a"/>
    <w:rsid w:val="00A74D34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FontStyle28">
    <w:name w:val="Font Style28"/>
    <w:rsid w:val="00A74D34"/>
    <w:rPr>
      <w:rFonts w:ascii="Times New Roman" w:hAnsi="Times New Roman" w:cs="Times New Roman" w:hint="defaul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D3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A74D34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74D34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customStyle="1" w:styleId="2">
    <w:name w:val="Знак2"/>
    <w:basedOn w:val="a"/>
    <w:rsid w:val="00A74D34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customStyle="1" w:styleId="Style5">
    <w:name w:val="Style5"/>
    <w:basedOn w:val="a"/>
    <w:rsid w:val="00A74D34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FontStyle28">
    <w:name w:val="Font Style28"/>
    <w:rsid w:val="00A74D34"/>
    <w:rPr>
      <w:rFonts w:ascii="Times New Roman" w:hAnsi="Times New Roman" w:cs="Times New Roman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Proekt</dc:creator>
  <cp:lastModifiedBy>Proekt</cp:lastModifiedBy>
  <cp:revision>1</cp:revision>
  <dcterms:created xsi:type="dcterms:W3CDTF">2021-11-22T06:45:00Z</dcterms:created>
  <dcterms:modified xsi:type="dcterms:W3CDTF">2021-11-22T06:45:00Z</dcterms:modified>
</cp:coreProperties>
</file>